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7015F" w:rsidP="0027015F">
      <w:pPr>
        <w:ind w:firstLine="540"/>
        <w:jc w:val="right"/>
      </w:pPr>
    </w:p>
    <w:p w:rsidR="0027015F" w:rsidRPr="00323B72" w:rsidP="0027015F">
      <w:pPr>
        <w:ind w:firstLine="540"/>
        <w:jc w:val="right"/>
      </w:pPr>
    </w:p>
    <w:p w:rsidR="0027015F" w:rsidRPr="00BE00F3" w:rsidP="0027015F">
      <w:pPr>
        <w:ind w:firstLine="540"/>
        <w:jc w:val="right"/>
      </w:pPr>
      <w:r w:rsidRPr="00BE00F3">
        <w:t>Дело № 5-</w:t>
      </w:r>
      <w:r w:rsidR="000D55D9">
        <w:t>223</w:t>
      </w:r>
      <w:r w:rsidRPr="00BE00F3">
        <w:t>-210</w:t>
      </w:r>
      <w:r w:rsidR="000A631B">
        <w:t>1</w:t>
      </w:r>
      <w:r w:rsidRPr="00BE00F3">
        <w:t>/202</w:t>
      </w:r>
      <w:r w:rsidR="000D55D9">
        <w:t>4</w:t>
      </w:r>
    </w:p>
    <w:p w:rsidR="0027015F" w:rsidRPr="000A631B" w:rsidP="0027015F">
      <w:pPr>
        <w:ind w:left="6372"/>
        <w:jc w:val="center"/>
        <w:rPr>
          <w:b/>
          <w:bCs/>
          <w:color w:val="FF0000"/>
        </w:rPr>
      </w:pPr>
      <w:r w:rsidRPr="00BE00F3">
        <w:rPr>
          <w:b/>
          <w:bCs/>
        </w:rPr>
        <w:t xml:space="preserve">  </w:t>
      </w:r>
      <w:r w:rsidR="000D55D9">
        <w:rPr>
          <w:rFonts w:ascii="Tahoma" w:hAnsi="Tahoma" w:cs="Tahoma"/>
          <w:b/>
          <w:bCs/>
          <w:sz w:val="20"/>
          <w:szCs w:val="20"/>
        </w:rPr>
        <w:t>86MS0021-01-2024-000554-32</w:t>
      </w:r>
    </w:p>
    <w:p w:rsidR="0027015F" w:rsidRPr="009A07F4" w:rsidP="0027015F">
      <w:pPr>
        <w:jc w:val="center"/>
        <w:rPr>
          <w:sz w:val="28"/>
          <w:szCs w:val="28"/>
        </w:rPr>
      </w:pPr>
      <w:r w:rsidRPr="009A07F4">
        <w:rPr>
          <w:sz w:val="28"/>
          <w:szCs w:val="28"/>
        </w:rPr>
        <w:t>ПОСТАНОВЛЕНИЕ</w:t>
      </w:r>
    </w:p>
    <w:p w:rsidR="0027015F" w:rsidRPr="009A07F4" w:rsidP="0027015F">
      <w:pPr>
        <w:jc w:val="center"/>
        <w:rPr>
          <w:sz w:val="28"/>
          <w:szCs w:val="28"/>
        </w:rPr>
      </w:pPr>
      <w:r w:rsidRPr="009A07F4">
        <w:rPr>
          <w:sz w:val="28"/>
          <w:szCs w:val="28"/>
        </w:rPr>
        <w:t>по делу об административном правонарушении</w:t>
      </w:r>
    </w:p>
    <w:p w:rsidR="0027015F" w:rsidRPr="009A07F4" w:rsidP="0027015F">
      <w:pPr>
        <w:ind w:firstLine="540"/>
        <w:jc w:val="both"/>
        <w:rPr>
          <w:sz w:val="28"/>
          <w:szCs w:val="28"/>
        </w:rPr>
      </w:pPr>
    </w:p>
    <w:p w:rsidR="0027015F" w:rsidRPr="009A07F4" w:rsidP="0027015F">
      <w:pPr>
        <w:jc w:val="both"/>
        <w:rPr>
          <w:sz w:val="28"/>
          <w:szCs w:val="28"/>
        </w:rPr>
      </w:pPr>
      <w:r w:rsidRPr="009A07F4">
        <w:rPr>
          <w:sz w:val="28"/>
          <w:szCs w:val="28"/>
        </w:rPr>
        <w:t xml:space="preserve">     г. Нижневартовск                                                                     </w:t>
      </w:r>
      <w:r w:rsidRPr="009A07F4" w:rsidR="000D55D9">
        <w:rPr>
          <w:sz w:val="28"/>
          <w:szCs w:val="28"/>
        </w:rPr>
        <w:t>01 февраля 2024</w:t>
      </w:r>
      <w:r w:rsidRPr="009A07F4">
        <w:rPr>
          <w:sz w:val="28"/>
          <w:szCs w:val="28"/>
        </w:rPr>
        <w:t xml:space="preserve"> года</w:t>
      </w:r>
    </w:p>
    <w:p w:rsidR="0027015F" w:rsidRPr="009A07F4" w:rsidP="0027015F">
      <w:pPr>
        <w:ind w:firstLine="540"/>
        <w:jc w:val="both"/>
        <w:rPr>
          <w:sz w:val="28"/>
          <w:szCs w:val="28"/>
        </w:rPr>
      </w:pPr>
    </w:p>
    <w:p w:rsidR="0027015F" w:rsidRPr="009A07F4" w:rsidP="0027015F">
      <w:pPr>
        <w:ind w:firstLine="540"/>
        <w:jc w:val="both"/>
        <w:rPr>
          <w:sz w:val="28"/>
          <w:szCs w:val="28"/>
        </w:rPr>
      </w:pPr>
      <w:r w:rsidRPr="009A07F4">
        <w:rPr>
          <w:sz w:val="28"/>
          <w:szCs w:val="28"/>
        </w:rPr>
        <w:t>Мировой судья судебного участка № 1</w:t>
      </w:r>
      <w:r w:rsidRPr="009A07F4" w:rsidR="00984AAC">
        <w:rPr>
          <w:sz w:val="28"/>
          <w:szCs w:val="28"/>
        </w:rPr>
        <w:t xml:space="preserve"> </w:t>
      </w:r>
      <w:r w:rsidRPr="009A07F4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Ханты-Мансийского автономного округа–Югры, рассмотрев дело об административном правонарушении в отношении </w:t>
      </w:r>
    </w:p>
    <w:p w:rsidR="0027015F" w:rsidRPr="009A07F4" w:rsidP="0027015F">
      <w:pPr>
        <w:widowControl w:val="0"/>
        <w:shd w:val="clear" w:color="auto" w:fill="FFFFFF"/>
        <w:autoSpaceDE w:val="0"/>
        <w:autoSpaceDN w:val="0"/>
        <w:adjustRightInd w:val="0"/>
        <w:ind w:left="14" w:firstLine="567"/>
        <w:jc w:val="both"/>
        <w:rPr>
          <w:sz w:val="28"/>
          <w:szCs w:val="28"/>
        </w:rPr>
      </w:pPr>
      <w:r w:rsidRPr="009A07F4">
        <w:rPr>
          <w:rFonts w:eastAsia="Arial Unicode MS"/>
          <w:b/>
          <w:sz w:val="28"/>
          <w:szCs w:val="28"/>
          <w:lang w:eastAsia="ar-SA"/>
        </w:rPr>
        <w:t>Фененко Юрия Николаевича</w:t>
      </w:r>
      <w:r w:rsidRPr="009A07F4">
        <w:rPr>
          <w:sz w:val="28"/>
          <w:szCs w:val="28"/>
          <w:lang w:eastAsia="ar-SA"/>
        </w:rPr>
        <w:t xml:space="preserve">, </w:t>
      </w:r>
      <w:r w:rsidR="002C7185">
        <w:rPr>
          <w:sz w:val="26"/>
          <w:szCs w:val="26"/>
        </w:rPr>
        <w:t>…</w:t>
      </w:r>
      <w:r w:rsidRPr="009A07F4">
        <w:rPr>
          <w:sz w:val="28"/>
          <w:szCs w:val="28"/>
          <w:lang w:eastAsia="ar-SA"/>
        </w:rPr>
        <w:t xml:space="preserve">года рождения, уроженца с. </w:t>
      </w:r>
      <w:r w:rsidR="002C7185">
        <w:rPr>
          <w:sz w:val="26"/>
          <w:szCs w:val="26"/>
        </w:rPr>
        <w:t>…</w:t>
      </w:r>
      <w:r w:rsidRPr="009A07F4">
        <w:rPr>
          <w:sz w:val="28"/>
          <w:szCs w:val="28"/>
          <w:lang w:eastAsia="ar-SA"/>
        </w:rPr>
        <w:t xml:space="preserve"> </w:t>
      </w:r>
      <w:r w:rsidR="002C7185">
        <w:rPr>
          <w:sz w:val="26"/>
          <w:szCs w:val="26"/>
        </w:rPr>
        <w:t>…</w:t>
      </w:r>
      <w:r w:rsidRPr="009A07F4">
        <w:rPr>
          <w:sz w:val="28"/>
          <w:szCs w:val="28"/>
          <w:lang w:eastAsia="ar-SA"/>
        </w:rPr>
        <w:t xml:space="preserve">района </w:t>
      </w:r>
      <w:r w:rsidR="002C7185">
        <w:rPr>
          <w:sz w:val="26"/>
          <w:szCs w:val="26"/>
        </w:rPr>
        <w:t>…</w:t>
      </w:r>
      <w:r w:rsidRPr="009A07F4">
        <w:rPr>
          <w:sz w:val="28"/>
          <w:szCs w:val="28"/>
          <w:lang w:eastAsia="ar-SA"/>
        </w:rPr>
        <w:t xml:space="preserve">АССР, пенсионера, зарегистрированного по адресу: г. </w:t>
      </w:r>
      <w:r w:rsidR="002C7185">
        <w:rPr>
          <w:sz w:val="26"/>
          <w:szCs w:val="26"/>
        </w:rPr>
        <w:t>…</w:t>
      </w:r>
      <w:r w:rsidRPr="009A07F4">
        <w:rPr>
          <w:sz w:val="28"/>
          <w:szCs w:val="28"/>
          <w:lang w:eastAsia="ar-SA"/>
        </w:rPr>
        <w:t xml:space="preserve">, ул. </w:t>
      </w:r>
      <w:r w:rsidR="002C7185">
        <w:rPr>
          <w:sz w:val="26"/>
          <w:szCs w:val="26"/>
        </w:rPr>
        <w:t>…</w:t>
      </w:r>
      <w:r w:rsidRPr="009A07F4">
        <w:rPr>
          <w:sz w:val="28"/>
          <w:szCs w:val="28"/>
          <w:lang w:eastAsia="ar-SA"/>
        </w:rPr>
        <w:t>, д.</w:t>
      </w:r>
      <w:r w:rsidR="002C7185">
        <w:rPr>
          <w:sz w:val="26"/>
          <w:szCs w:val="26"/>
        </w:rPr>
        <w:t>…</w:t>
      </w:r>
      <w:r w:rsidRPr="009A07F4">
        <w:rPr>
          <w:sz w:val="28"/>
          <w:szCs w:val="28"/>
          <w:lang w:eastAsia="ar-SA"/>
        </w:rPr>
        <w:t xml:space="preserve">, кв. </w:t>
      </w:r>
      <w:r w:rsidR="002C7185">
        <w:rPr>
          <w:sz w:val="26"/>
          <w:szCs w:val="26"/>
        </w:rPr>
        <w:t>…</w:t>
      </w:r>
      <w:r w:rsidRPr="009A07F4">
        <w:rPr>
          <w:sz w:val="28"/>
          <w:szCs w:val="28"/>
          <w:lang w:eastAsia="ar-SA"/>
        </w:rPr>
        <w:t xml:space="preserve">,   </w:t>
      </w:r>
      <w:r w:rsidRPr="009A07F4">
        <w:rPr>
          <w:color w:val="002060"/>
          <w:sz w:val="28"/>
          <w:szCs w:val="28"/>
          <w:lang w:eastAsia="ar-SA"/>
        </w:rPr>
        <w:t xml:space="preserve">паспорт </w:t>
      </w:r>
      <w:r w:rsidR="002C7185">
        <w:rPr>
          <w:sz w:val="26"/>
          <w:szCs w:val="26"/>
        </w:rPr>
        <w:t>……</w:t>
      </w:r>
      <w:r w:rsidRPr="009A07F4">
        <w:rPr>
          <w:color w:val="002060"/>
          <w:sz w:val="28"/>
          <w:szCs w:val="28"/>
          <w:lang w:eastAsia="ar-SA"/>
        </w:rPr>
        <w:t xml:space="preserve">, выдан </w:t>
      </w:r>
      <w:r w:rsidR="002C7185">
        <w:rPr>
          <w:sz w:val="26"/>
          <w:szCs w:val="26"/>
        </w:rPr>
        <w:t>…</w:t>
      </w:r>
      <w:r w:rsidRPr="009A07F4" w:rsidR="00D803DE">
        <w:rPr>
          <w:color w:val="000000"/>
          <w:sz w:val="28"/>
          <w:szCs w:val="28"/>
        </w:rPr>
        <w:t>,</w:t>
      </w:r>
    </w:p>
    <w:p w:rsidR="0027015F" w:rsidRPr="009A07F4" w:rsidP="0027015F">
      <w:pPr>
        <w:ind w:firstLine="540"/>
        <w:jc w:val="both"/>
        <w:rPr>
          <w:sz w:val="28"/>
          <w:szCs w:val="28"/>
        </w:rPr>
      </w:pPr>
    </w:p>
    <w:p w:rsidR="0027015F" w:rsidRPr="009A07F4" w:rsidP="0027015F">
      <w:pPr>
        <w:ind w:firstLine="540"/>
        <w:jc w:val="center"/>
        <w:rPr>
          <w:sz w:val="28"/>
          <w:szCs w:val="28"/>
        </w:rPr>
      </w:pPr>
      <w:r w:rsidRPr="009A07F4">
        <w:rPr>
          <w:sz w:val="28"/>
          <w:szCs w:val="28"/>
        </w:rPr>
        <w:t>УСТАНОВИЛ:</w:t>
      </w:r>
    </w:p>
    <w:p w:rsidR="0027015F" w:rsidRPr="009A07F4" w:rsidP="0027015F">
      <w:pPr>
        <w:ind w:firstLine="540"/>
        <w:jc w:val="center"/>
        <w:rPr>
          <w:sz w:val="28"/>
          <w:szCs w:val="28"/>
        </w:rPr>
      </w:pPr>
    </w:p>
    <w:p w:rsidR="0027015F" w:rsidRPr="009A07F4" w:rsidP="0027015F">
      <w:pPr>
        <w:ind w:right="-6" w:firstLine="709"/>
        <w:jc w:val="both"/>
        <w:rPr>
          <w:sz w:val="28"/>
          <w:szCs w:val="28"/>
        </w:rPr>
      </w:pPr>
      <w:r w:rsidRPr="009A07F4">
        <w:rPr>
          <w:sz w:val="28"/>
          <w:szCs w:val="28"/>
        </w:rPr>
        <w:t>28.01.2024 года около 21 часа 24 минут Фененко Юрий Н</w:t>
      </w:r>
      <w:r w:rsidRPr="009A07F4">
        <w:rPr>
          <w:sz w:val="28"/>
          <w:szCs w:val="28"/>
        </w:rPr>
        <w:t>иколаевич 06.06.1960 г.р., находясь по адресу город Нижневартовск ул. Мусы Джалиля д. 13 в торговом зале магазина «Пятерочка», совершил хищение водки «Зимняя деревенька» объёмом 0,5 литров, чем причинил ущерб АО «Агроторг» на общую сумму 186 рублей 06 копе</w:t>
      </w:r>
      <w:r w:rsidRPr="009A07F4">
        <w:rPr>
          <w:sz w:val="28"/>
          <w:szCs w:val="28"/>
        </w:rPr>
        <w:t>ек.</w:t>
      </w:r>
    </w:p>
    <w:p w:rsidR="0027015F" w:rsidRPr="009A07F4" w:rsidP="0027015F">
      <w:pPr>
        <w:ind w:right="-6" w:firstLine="709"/>
        <w:jc w:val="both"/>
        <w:rPr>
          <w:sz w:val="28"/>
          <w:szCs w:val="28"/>
        </w:rPr>
      </w:pPr>
      <w:r w:rsidRPr="009A07F4">
        <w:rPr>
          <w:sz w:val="28"/>
          <w:szCs w:val="28"/>
        </w:rPr>
        <w:t xml:space="preserve">При рассмотрении административного материала </w:t>
      </w:r>
      <w:r w:rsidRPr="009A07F4" w:rsidR="00FB519A">
        <w:rPr>
          <w:sz w:val="28"/>
          <w:szCs w:val="28"/>
        </w:rPr>
        <w:t>Фе</w:t>
      </w:r>
      <w:r w:rsidR="00C61BC6">
        <w:rPr>
          <w:sz w:val="28"/>
          <w:szCs w:val="28"/>
        </w:rPr>
        <w:t>н</w:t>
      </w:r>
      <w:r w:rsidRPr="009A07F4" w:rsidR="00FB519A">
        <w:rPr>
          <w:sz w:val="28"/>
          <w:szCs w:val="28"/>
        </w:rPr>
        <w:t>енко Ю.Н.</w:t>
      </w:r>
      <w:r w:rsidRPr="009A07F4">
        <w:rPr>
          <w:sz w:val="28"/>
          <w:szCs w:val="28"/>
        </w:rPr>
        <w:t xml:space="preserve"> факт совершения административного правонарушения признал. </w:t>
      </w:r>
    </w:p>
    <w:p w:rsidR="0027015F" w:rsidRPr="009A07F4" w:rsidP="0027015F">
      <w:pPr>
        <w:ind w:firstLine="540"/>
        <w:jc w:val="both"/>
        <w:rPr>
          <w:sz w:val="28"/>
          <w:szCs w:val="28"/>
        </w:rPr>
      </w:pPr>
      <w:r w:rsidRPr="009A07F4">
        <w:rPr>
          <w:sz w:val="28"/>
          <w:szCs w:val="28"/>
        </w:rPr>
        <w:t xml:space="preserve">Представитель потерпевшего </w:t>
      </w:r>
      <w:r w:rsidRPr="009A07F4" w:rsidR="00FB519A">
        <w:rPr>
          <w:sz w:val="28"/>
          <w:szCs w:val="28"/>
        </w:rPr>
        <w:t>Буранова А.У</w:t>
      </w:r>
      <w:r w:rsidRPr="009A07F4" w:rsidR="00E228DA">
        <w:rPr>
          <w:sz w:val="28"/>
          <w:szCs w:val="28"/>
        </w:rPr>
        <w:t>.</w:t>
      </w:r>
      <w:r w:rsidRPr="009A07F4">
        <w:rPr>
          <w:sz w:val="28"/>
          <w:szCs w:val="28"/>
        </w:rPr>
        <w:t xml:space="preserve"> на рассмотрение дела не явил</w:t>
      </w:r>
      <w:r w:rsidRPr="009A07F4" w:rsidR="00FB519A">
        <w:rPr>
          <w:sz w:val="28"/>
          <w:szCs w:val="28"/>
        </w:rPr>
        <w:t>ась</w:t>
      </w:r>
      <w:r w:rsidRPr="009A07F4">
        <w:rPr>
          <w:sz w:val="28"/>
          <w:szCs w:val="28"/>
        </w:rPr>
        <w:t>,  просил</w:t>
      </w:r>
      <w:r w:rsidRPr="009A07F4" w:rsidR="00FB519A">
        <w:rPr>
          <w:sz w:val="28"/>
          <w:szCs w:val="28"/>
        </w:rPr>
        <w:t>а</w:t>
      </w:r>
      <w:r w:rsidRPr="009A07F4">
        <w:rPr>
          <w:sz w:val="28"/>
          <w:szCs w:val="28"/>
        </w:rPr>
        <w:t xml:space="preserve"> рассмотреть дело в его отсутствие.</w:t>
      </w:r>
    </w:p>
    <w:p w:rsidR="0027015F" w:rsidRPr="009A07F4" w:rsidP="0027015F">
      <w:pPr>
        <w:ind w:firstLine="540"/>
        <w:jc w:val="both"/>
        <w:rPr>
          <w:sz w:val="28"/>
          <w:szCs w:val="28"/>
        </w:rPr>
      </w:pPr>
      <w:r w:rsidRPr="009A07F4">
        <w:rPr>
          <w:sz w:val="28"/>
          <w:szCs w:val="28"/>
        </w:rPr>
        <w:t xml:space="preserve">Мировой судья, </w:t>
      </w:r>
      <w:r w:rsidRPr="009A07F4">
        <w:rPr>
          <w:sz w:val="28"/>
          <w:szCs w:val="28"/>
        </w:rPr>
        <w:t>заслушав лицо, привлекаемое к административной ответственности, изучив материалы дела об административном правонарушении, приходит к следующему.</w:t>
      </w:r>
    </w:p>
    <w:p w:rsidR="0027015F" w:rsidRPr="009A07F4" w:rsidP="0027015F">
      <w:pPr>
        <w:ind w:firstLine="540"/>
        <w:jc w:val="both"/>
        <w:rPr>
          <w:sz w:val="28"/>
          <w:szCs w:val="28"/>
        </w:rPr>
      </w:pPr>
      <w:r w:rsidRPr="009A07F4">
        <w:rPr>
          <w:sz w:val="28"/>
          <w:szCs w:val="28"/>
        </w:rPr>
        <w:t>Частью 1 статьи 7.27 Кодекса РФ об административных правонарушениях, предусмотрена административная ответственн</w:t>
      </w:r>
      <w:r w:rsidRPr="009A07F4">
        <w:rPr>
          <w:sz w:val="28"/>
          <w:szCs w:val="28"/>
        </w:rPr>
        <w:t xml:space="preserve">ость за мелкое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</w:t>
      </w:r>
      <w:hyperlink r:id="rId4" w:history="1">
        <w:r w:rsidRPr="009A07F4">
          <w:rPr>
            <w:sz w:val="28"/>
            <w:szCs w:val="28"/>
          </w:rPr>
          <w:t>частями второй</w:t>
        </w:r>
      </w:hyperlink>
      <w:r w:rsidRPr="009A07F4">
        <w:rPr>
          <w:sz w:val="28"/>
          <w:szCs w:val="28"/>
        </w:rPr>
        <w:t>,</w:t>
      </w:r>
      <w:r w:rsidRPr="009A07F4">
        <w:rPr>
          <w:sz w:val="28"/>
          <w:szCs w:val="28"/>
        </w:rPr>
        <w:t xml:space="preserve"> </w:t>
      </w:r>
      <w:hyperlink r:id="rId5" w:history="1">
        <w:r w:rsidRPr="009A07F4">
          <w:rPr>
            <w:sz w:val="28"/>
            <w:szCs w:val="28"/>
          </w:rPr>
          <w:t>третьей</w:t>
        </w:r>
      </w:hyperlink>
      <w:r w:rsidRPr="009A07F4">
        <w:rPr>
          <w:sz w:val="28"/>
          <w:szCs w:val="28"/>
        </w:rPr>
        <w:t xml:space="preserve"> и </w:t>
      </w:r>
      <w:hyperlink r:id="rId6" w:history="1">
        <w:r w:rsidRPr="009A07F4">
          <w:rPr>
            <w:sz w:val="28"/>
            <w:szCs w:val="28"/>
          </w:rPr>
          <w:t>четвертой статьи 158</w:t>
        </w:r>
      </w:hyperlink>
      <w:r w:rsidRPr="009A07F4">
        <w:rPr>
          <w:sz w:val="28"/>
          <w:szCs w:val="28"/>
        </w:rPr>
        <w:t xml:space="preserve">, </w:t>
      </w:r>
      <w:hyperlink r:id="rId7" w:history="1">
        <w:r w:rsidRPr="009A07F4">
          <w:rPr>
            <w:sz w:val="28"/>
            <w:szCs w:val="28"/>
          </w:rPr>
          <w:t>статьей 158.1</w:t>
        </w:r>
      </w:hyperlink>
      <w:r w:rsidRPr="009A07F4">
        <w:rPr>
          <w:sz w:val="28"/>
          <w:szCs w:val="28"/>
        </w:rPr>
        <w:t xml:space="preserve">, </w:t>
      </w:r>
      <w:hyperlink r:id="rId8" w:history="1">
        <w:r w:rsidRPr="009A07F4">
          <w:rPr>
            <w:sz w:val="28"/>
            <w:szCs w:val="28"/>
          </w:rPr>
          <w:t>частями второй</w:t>
        </w:r>
      </w:hyperlink>
      <w:r w:rsidRPr="009A07F4">
        <w:rPr>
          <w:sz w:val="28"/>
          <w:szCs w:val="28"/>
        </w:rPr>
        <w:t xml:space="preserve">, </w:t>
      </w:r>
      <w:hyperlink r:id="rId9" w:history="1">
        <w:r w:rsidRPr="009A07F4">
          <w:rPr>
            <w:sz w:val="28"/>
            <w:szCs w:val="28"/>
          </w:rPr>
          <w:t>третьей</w:t>
        </w:r>
      </w:hyperlink>
      <w:r w:rsidRPr="009A07F4">
        <w:rPr>
          <w:sz w:val="28"/>
          <w:szCs w:val="28"/>
        </w:rPr>
        <w:t xml:space="preserve"> и </w:t>
      </w:r>
      <w:hyperlink r:id="rId10" w:history="1">
        <w:r w:rsidRPr="009A07F4">
          <w:rPr>
            <w:sz w:val="28"/>
            <w:szCs w:val="28"/>
          </w:rPr>
          <w:t>четвертой статьи 159</w:t>
        </w:r>
      </w:hyperlink>
      <w:r w:rsidRPr="009A07F4">
        <w:rPr>
          <w:sz w:val="28"/>
          <w:szCs w:val="28"/>
        </w:rPr>
        <w:t xml:space="preserve">, </w:t>
      </w:r>
      <w:hyperlink r:id="rId11" w:history="1">
        <w:r w:rsidRPr="009A07F4">
          <w:rPr>
            <w:sz w:val="28"/>
            <w:szCs w:val="28"/>
          </w:rPr>
          <w:t>частями второй</w:t>
        </w:r>
      </w:hyperlink>
      <w:r w:rsidRPr="009A07F4">
        <w:rPr>
          <w:sz w:val="28"/>
          <w:szCs w:val="28"/>
        </w:rPr>
        <w:t xml:space="preserve">, </w:t>
      </w:r>
      <w:hyperlink r:id="rId12" w:history="1">
        <w:r w:rsidRPr="009A07F4">
          <w:rPr>
            <w:sz w:val="28"/>
            <w:szCs w:val="28"/>
          </w:rPr>
          <w:t>третьей</w:t>
        </w:r>
      </w:hyperlink>
      <w:r w:rsidRPr="009A07F4">
        <w:rPr>
          <w:sz w:val="28"/>
          <w:szCs w:val="28"/>
        </w:rPr>
        <w:t xml:space="preserve"> и </w:t>
      </w:r>
      <w:hyperlink r:id="rId13" w:history="1">
        <w:r w:rsidRPr="009A07F4">
          <w:rPr>
            <w:sz w:val="28"/>
            <w:szCs w:val="28"/>
          </w:rPr>
          <w:t>четвертой с</w:t>
        </w:r>
        <w:r w:rsidRPr="009A07F4">
          <w:rPr>
            <w:sz w:val="28"/>
            <w:szCs w:val="28"/>
          </w:rPr>
          <w:t>татьи 159.1</w:t>
        </w:r>
      </w:hyperlink>
      <w:r w:rsidRPr="009A07F4">
        <w:rPr>
          <w:sz w:val="28"/>
          <w:szCs w:val="28"/>
        </w:rPr>
        <w:t xml:space="preserve">, </w:t>
      </w:r>
      <w:hyperlink r:id="rId14" w:history="1">
        <w:r w:rsidRPr="009A07F4">
          <w:rPr>
            <w:sz w:val="28"/>
            <w:szCs w:val="28"/>
          </w:rPr>
          <w:t>частями второй</w:t>
        </w:r>
      </w:hyperlink>
      <w:r w:rsidRPr="009A07F4">
        <w:rPr>
          <w:sz w:val="28"/>
          <w:szCs w:val="28"/>
        </w:rPr>
        <w:t xml:space="preserve">, </w:t>
      </w:r>
      <w:hyperlink r:id="rId15" w:history="1">
        <w:r w:rsidRPr="009A07F4">
          <w:rPr>
            <w:sz w:val="28"/>
            <w:szCs w:val="28"/>
          </w:rPr>
          <w:t>третьей</w:t>
        </w:r>
      </w:hyperlink>
      <w:r w:rsidRPr="009A07F4">
        <w:rPr>
          <w:sz w:val="28"/>
          <w:szCs w:val="28"/>
        </w:rPr>
        <w:t xml:space="preserve"> и </w:t>
      </w:r>
      <w:hyperlink r:id="rId16" w:history="1">
        <w:r w:rsidRPr="009A07F4">
          <w:rPr>
            <w:sz w:val="28"/>
            <w:szCs w:val="28"/>
          </w:rPr>
          <w:t>четвертой статьи 159.2</w:t>
        </w:r>
      </w:hyperlink>
      <w:r w:rsidRPr="009A07F4">
        <w:rPr>
          <w:sz w:val="28"/>
          <w:szCs w:val="28"/>
        </w:rPr>
        <w:t xml:space="preserve">, </w:t>
      </w:r>
      <w:hyperlink r:id="rId17" w:history="1">
        <w:r w:rsidRPr="009A07F4">
          <w:rPr>
            <w:sz w:val="28"/>
            <w:szCs w:val="28"/>
          </w:rPr>
          <w:t>частями второй</w:t>
        </w:r>
      </w:hyperlink>
      <w:r w:rsidRPr="009A07F4">
        <w:rPr>
          <w:sz w:val="28"/>
          <w:szCs w:val="28"/>
        </w:rPr>
        <w:t xml:space="preserve">, </w:t>
      </w:r>
      <w:hyperlink r:id="rId18" w:history="1">
        <w:r w:rsidRPr="009A07F4">
          <w:rPr>
            <w:sz w:val="28"/>
            <w:szCs w:val="28"/>
          </w:rPr>
          <w:t>третьей</w:t>
        </w:r>
      </w:hyperlink>
      <w:r w:rsidRPr="009A07F4">
        <w:rPr>
          <w:sz w:val="28"/>
          <w:szCs w:val="28"/>
        </w:rPr>
        <w:t xml:space="preserve"> и </w:t>
      </w:r>
      <w:hyperlink r:id="rId19" w:history="1">
        <w:r w:rsidRPr="009A07F4">
          <w:rPr>
            <w:sz w:val="28"/>
            <w:szCs w:val="28"/>
          </w:rPr>
          <w:t>четвертой статьи 159.3</w:t>
        </w:r>
      </w:hyperlink>
      <w:r w:rsidRPr="009A07F4">
        <w:rPr>
          <w:sz w:val="28"/>
          <w:szCs w:val="28"/>
        </w:rPr>
        <w:t xml:space="preserve">, </w:t>
      </w:r>
      <w:hyperlink r:id="rId20" w:history="1">
        <w:r w:rsidRPr="009A07F4">
          <w:rPr>
            <w:sz w:val="28"/>
            <w:szCs w:val="28"/>
          </w:rPr>
          <w:t>частями второй</w:t>
        </w:r>
      </w:hyperlink>
      <w:r w:rsidRPr="009A07F4">
        <w:rPr>
          <w:sz w:val="28"/>
          <w:szCs w:val="28"/>
        </w:rPr>
        <w:t xml:space="preserve">, </w:t>
      </w:r>
      <w:hyperlink r:id="rId21" w:history="1">
        <w:r w:rsidRPr="009A07F4">
          <w:rPr>
            <w:sz w:val="28"/>
            <w:szCs w:val="28"/>
          </w:rPr>
          <w:t>третьей</w:t>
        </w:r>
      </w:hyperlink>
      <w:r w:rsidRPr="009A07F4">
        <w:rPr>
          <w:sz w:val="28"/>
          <w:szCs w:val="28"/>
        </w:rPr>
        <w:t xml:space="preserve"> и </w:t>
      </w:r>
      <w:hyperlink r:id="rId22" w:history="1">
        <w:r w:rsidRPr="009A07F4">
          <w:rPr>
            <w:sz w:val="28"/>
            <w:szCs w:val="28"/>
          </w:rPr>
          <w:t>четвертой статьи 159.5</w:t>
        </w:r>
      </w:hyperlink>
      <w:r w:rsidRPr="009A07F4">
        <w:rPr>
          <w:sz w:val="28"/>
          <w:szCs w:val="28"/>
        </w:rPr>
        <w:t xml:space="preserve">, </w:t>
      </w:r>
      <w:hyperlink r:id="rId23" w:history="1">
        <w:r w:rsidRPr="009A07F4">
          <w:rPr>
            <w:sz w:val="28"/>
            <w:szCs w:val="28"/>
          </w:rPr>
          <w:t>частями второй</w:t>
        </w:r>
      </w:hyperlink>
      <w:r w:rsidRPr="009A07F4">
        <w:rPr>
          <w:sz w:val="28"/>
          <w:szCs w:val="28"/>
        </w:rPr>
        <w:t xml:space="preserve">, </w:t>
      </w:r>
      <w:hyperlink r:id="rId24" w:history="1">
        <w:r w:rsidRPr="009A07F4">
          <w:rPr>
            <w:sz w:val="28"/>
            <w:szCs w:val="28"/>
          </w:rPr>
          <w:t>третьей</w:t>
        </w:r>
      </w:hyperlink>
      <w:r w:rsidRPr="009A07F4">
        <w:rPr>
          <w:sz w:val="28"/>
          <w:szCs w:val="28"/>
        </w:rPr>
        <w:t xml:space="preserve"> и </w:t>
      </w:r>
      <w:hyperlink r:id="rId25" w:history="1">
        <w:r w:rsidRPr="009A07F4">
          <w:rPr>
            <w:sz w:val="28"/>
            <w:szCs w:val="28"/>
          </w:rPr>
          <w:t>четвертой статьи 159.6</w:t>
        </w:r>
      </w:hyperlink>
      <w:r w:rsidRPr="009A07F4">
        <w:rPr>
          <w:sz w:val="28"/>
          <w:szCs w:val="28"/>
        </w:rPr>
        <w:t xml:space="preserve"> и </w:t>
      </w:r>
      <w:hyperlink r:id="rId26" w:history="1">
        <w:r w:rsidRPr="009A07F4">
          <w:rPr>
            <w:sz w:val="28"/>
            <w:szCs w:val="28"/>
          </w:rPr>
          <w:t>частями второй</w:t>
        </w:r>
      </w:hyperlink>
      <w:r w:rsidRPr="009A07F4">
        <w:rPr>
          <w:sz w:val="28"/>
          <w:szCs w:val="28"/>
        </w:rPr>
        <w:t xml:space="preserve"> и </w:t>
      </w:r>
      <w:hyperlink r:id="rId27" w:history="1">
        <w:r w:rsidRPr="009A07F4">
          <w:rPr>
            <w:sz w:val="28"/>
            <w:szCs w:val="28"/>
          </w:rPr>
          <w:t>третьей статьи 160</w:t>
        </w:r>
      </w:hyperlink>
      <w:r w:rsidRPr="009A07F4">
        <w:rPr>
          <w:sz w:val="28"/>
          <w:szCs w:val="28"/>
        </w:rPr>
        <w:t xml:space="preserve"> Уголовного кодекса Российской Федерации, и влечет наложение административного штрафа в размере до пятикратной стоимости похищенного имущества, но н</w:t>
      </w:r>
      <w:r w:rsidRPr="009A07F4">
        <w:rPr>
          <w:sz w:val="28"/>
          <w:szCs w:val="28"/>
        </w:rPr>
        <w:t>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27015F" w:rsidRPr="009A07F4" w:rsidP="0027015F">
      <w:pPr>
        <w:ind w:firstLine="540"/>
        <w:jc w:val="both"/>
        <w:rPr>
          <w:sz w:val="28"/>
          <w:szCs w:val="28"/>
        </w:rPr>
      </w:pPr>
      <w:r w:rsidRPr="009A07F4">
        <w:rPr>
          <w:sz w:val="28"/>
          <w:szCs w:val="28"/>
        </w:rPr>
        <w:t xml:space="preserve">Вина </w:t>
      </w:r>
      <w:r w:rsidRPr="009A07F4" w:rsidR="00FB519A">
        <w:rPr>
          <w:sz w:val="28"/>
          <w:szCs w:val="28"/>
        </w:rPr>
        <w:t>Фе</w:t>
      </w:r>
      <w:r w:rsidR="00C61BC6">
        <w:rPr>
          <w:sz w:val="28"/>
          <w:szCs w:val="28"/>
        </w:rPr>
        <w:t>н</w:t>
      </w:r>
      <w:r w:rsidRPr="009A07F4" w:rsidR="00FB519A">
        <w:rPr>
          <w:sz w:val="28"/>
          <w:szCs w:val="28"/>
        </w:rPr>
        <w:t xml:space="preserve">енко Ю.Н. </w:t>
      </w:r>
      <w:r w:rsidRPr="009A07F4">
        <w:rPr>
          <w:sz w:val="28"/>
          <w:szCs w:val="28"/>
        </w:rPr>
        <w:t xml:space="preserve">в совершении административного правонарушения подтверждается: </w:t>
      </w:r>
    </w:p>
    <w:p w:rsidR="0027015F" w:rsidRPr="009A07F4" w:rsidP="0027015F">
      <w:pPr>
        <w:ind w:firstLine="540"/>
        <w:jc w:val="both"/>
        <w:rPr>
          <w:sz w:val="28"/>
          <w:szCs w:val="28"/>
        </w:rPr>
      </w:pPr>
      <w:r w:rsidRPr="009A07F4">
        <w:rPr>
          <w:sz w:val="28"/>
          <w:szCs w:val="28"/>
        </w:rPr>
        <w:t xml:space="preserve">протоколом 86 № </w:t>
      </w:r>
      <w:r w:rsidRPr="009A07F4" w:rsidR="00FB519A">
        <w:rPr>
          <w:sz w:val="28"/>
          <w:szCs w:val="28"/>
        </w:rPr>
        <w:t>243268</w:t>
      </w:r>
      <w:r w:rsidRPr="009A07F4" w:rsidR="00434D0D">
        <w:rPr>
          <w:sz w:val="28"/>
          <w:szCs w:val="28"/>
        </w:rPr>
        <w:t xml:space="preserve"> </w:t>
      </w:r>
      <w:r w:rsidRPr="009A07F4">
        <w:rPr>
          <w:sz w:val="28"/>
          <w:szCs w:val="28"/>
        </w:rPr>
        <w:t>об администр</w:t>
      </w:r>
      <w:r w:rsidRPr="009A07F4">
        <w:rPr>
          <w:sz w:val="28"/>
          <w:szCs w:val="28"/>
        </w:rPr>
        <w:t xml:space="preserve">ативном правонарушении от </w:t>
      </w:r>
      <w:r w:rsidRPr="009A07F4" w:rsidR="00FB519A">
        <w:rPr>
          <w:sz w:val="28"/>
          <w:szCs w:val="28"/>
        </w:rPr>
        <w:t>31.01.2024</w:t>
      </w:r>
      <w:r w:rsidRPr="009A07F4">
        <w:rPr>
          <w:sz w:val="28"/>
          <w:szCs w:val="28"/>
        </w:rPr>
        <w:t>, с которым последний ознакомлен;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 последн</w:t>
      </w:r>
      <w:r w:rsidRPr="009A07F4">
        <w:rPr>
          <w:sz w:val="28"/>
          <w:szCs w:val="28"/>
        </w:rPr>
        <w:t xml:space="preserve">ему разъяснены, о чем в протоколе имеется подпись; </w:t>
      </w:r>
    </w:p>
    <w:p w:rsidR="0027015F" w:rsidRPr="009A07F4" w:rsidP="0027015F">
      <w:pPr>
        <w:ind w:firstLine="540"/>
        <w:jc w:val="both"/>
        <w:rPr>
          <w:sz w:val="28"/>
          <w:szCs w:val="28"/>
        </w:rPr>
      </w:pPr>
      <w:r w:rsidRPr="009A07F4">
        <w:rPr>
          <w:sz w:val="28"/>
          <w:szCs w:val="28"/>
        </w:rPr>
        <w:t>рапортами сотрудников полиции по г. Нижневартовску, в которых указаны обстоятельства, изложенные в протоколе об административном правонарушении;</w:t>
      </w:r>
    </w:p>
    <w:p w:rsidR="0027015F" w:rsidRPr="009A07F4" w:rsidP="0027015F">
      <w:pPr>
        <w:ind w:right="-6" w:firstLine="540"/>
        <w:jc w:val="both"/>
        <w:rPr>
          <w:sz w:val="28"/>
          <w:szCs w:val="28"/>
        </w:rPr>
      </w:pPr>
      <w:r w:rsidRPr="009A07F4">
        <w:rPr>
          <w:sz w:val="28"/>
          <w:szCs w:val="28"/>
        </w:rPr>
        <w:t xml:space="preserve">заявлением </w:t>
      </w:r>
      <w:r w:rsidRPr="009A07F4" w:rsidR="00FB519A">
        <w:rPr>
          <w:sz w:val="28"/>
          <w:szCs w:val="28"/>
        </w:rPr>
        <w:t xml:space="preserve">Бурановой А.У. </w:t>
      </w:r>
      <w:r w:rsidRPr="009A07F4">
        <w:rPr>
          <w:sz w:val="28"/>
          <w:szCs w:val="28"/>
        </w:rPr>
        <w:t xml:space="preserve">от </w:t>
      </w:r>
      <w:r w:rsidRPr="009A07F4" w:rsidR="00FB519A">
        <w:rPr>
          <w:sz w:val="28"/>
          <w:szCs w:val="28"/>
        </w:rPr>
        <w:t>29.01.2024</w:t>
      </w:r>
      <w:r w:rsidRPr="009A07F4">
        <w:rPr>
          <w:sz w:val="28"/>
          <w:szCs w:val="28"/>
        </w:rPr>
        <w:t xml:space="preserve"> года  о привлечении</w:t>
      </w:r>
      <w:r w:rsidRPr="009A07F4">
        <w:rPr>
          <w:sz w:val="28"/>
          <w:szCs w:val="28"/>
        </w:rPr>
        <w:t xml:space="preserve"> к ответственности неизвестного ему лицо</w:t>
      </w:r>
      <w:r w:rsidRPr="009A07F4" w:rsidR="00FB519A">
        <w:rPr>
          <w:sz w:val="28"/>
          <w:szCs w:val="28"/>
        </w:rPr>
        <w:t xml:space="preserve"> которое 28.01.2024 года около 21 часа 24 минут находясь по адресу город Нижневартовск ул. Мусы Джалиля д. 13 в торговом зале магазина «Пятерочка», совершил хищение водки «Зимняя деревенька» объёмом 0,5 литров, чем причинил ущерб АО «Агроторг» на общую сумму 186 рублей 06 копеек</w:t>
      </w:r>
      <w:r w:rsidRPr="009A07F4">
        <w:rPr>
          <w:sz w:val="28"/>
          <w:szCs w:val="28"/>
        </w:rPr>
        <w:t>;</w:t>
      </w:r>
    </w:p>
    <w:p w:rsidR="0027015F" w:rsidRPr="009A07F4" w:rsidP="0027015F">
      <w:pPr>
        <w:ind w:right="-6" w:firstLine="540"/>
        <w:jc w:val="both"/>
        <w:rPr>
          <w:sz w:val="28"/>
          <w:szCs w:val="28"/>
        </w:rPr>
      </w:pPr>
      <w:r w:rsidRPr="009A07F4">
        <w:rPr>
          <w:sz w:val="28"/>
          <w:szCs w:val="28"/>
        </w:rPr>
        <w:t>справкой об ущербе;</w:t>
      </w:r>
    </w:p>
    <w:p w:rsidR="0027015F" w:rsidRPr="009A07F4" w:rsidP="0027015F">
      <w:pPr>
        <w:ind w:right="-6" w:firstLine="540"/>
        <w:jc w:val="both"/>
        <w:rPr>
          <w:sz w:val="28"/>
          <w:szCs w:val="28"/>
        </w:rPr>
      </w:pPr>
      <w:r w:rsidRPr="009A07F4">
        <w:rPr>
          <w:sz w:val="28"/>
          <w:szCs w:val="28"/>
        </w:rPr>
        <w:t xml:space="preserve">акт </w:t>
      </w:r>
      <w:r w:rsidRPr="009A07F4" w:rsidR="009A07F4">
        <w:rPr>
          <w:sz w:val="28"/>
          <w:szCs w:val="28"/>
        </w:rPr>
        <w:t>ревизии от 29.01.2024</w:t>
      </w:r>
      <w:r w:rsidRPr="009A07F4">
        <w:rPr>
          <w:sz w:val="28"/>
          <w:szCs w:val="28"/>
        </w:rPr>
        <w:t>;</w:t>
      </w:r>
    </w:p>
    <w:p w:rsidR="0027015F" w:rsidRPr="009A07F4" w:rsidP="0027015F">
      <w:pPr>
        <w:ind w:right="-6" w:firstLine="540"/>
        <w:jc w:val="both"/>
        <w:rPr>
          <w:sz w:val="28"/>
          <w:szCs w:val="28"/>
        </w:rPr>
      </w:pPr>
      <w:r w:rsidRPr="009A07F4">
        <w:rPr>
          <w:sz w:val="28"/>
          <w:szCs w:val="28"/>
        </w:rPr>
        <w:t xml:space="preserve">приходная накладная от </w:t>
      </w:r>
      <w:r w:rsidRPr="009A07F4" w:rsidR="00547C71">
        <w:rPr>
          <w:sz w:val="28"/>
          <w:szCs w:val="28"/>
        </w:rPr>
        <w:t>29.10.2023</w:t>
      </w:r>
      <w:r w:rsidRPr="009A07F4">
        <w:rPr>
          <w:sz w:val="28"/>
          <w:szCs w:val="28"/>
        </w:rPr>
        <w:t xml:space="preserve"> года; </w:t>
      </w:r>
    </w:p>
    <w:p w:rsidR="00547C71" w:rsidRPr="009A07F4" w:rsidP="0027015F">
      <w:pPr>
        <w:ind w:right="-6" w:firstLine="540"/>
        <w:jc w:val="both"/>
        <w:rPr>
          <w:sz w:val="28"/>
          <w:szCs w:val="28"/>
        </w:rPr>
      </w:pPr>
      <w:r w:rsidRPr="009A07F4">
        <w:rPr>
          <w:sz w:val="28"/>
          <w:szCs w:val="28"/>
        </w:rPr>
        <w:t xml:space="preserve">объяснения </w:t>
      </w:r>
      <w:r w:rsidRPr="009A07F4" w:rsidR="00FB519A">
        <w:rPr>
          <w:sz w:val="28"/>
          <w:szCs w:val="28"/>
        </w:rPr>
        <w:t>Фесенко Ю.Н</w:t>
      </w:r>
      <w:r w:rsidRPr="009A07F4">
        <w:rPr>
          <w:sz w:val="28"/>
          <w:szCs w:val="28"/>
        </w:rPr>
        <w:t xml:space="preserve">.; </w:t>
      </w:r>
    </w:p>
    <w:p w:rsidR="00547C71" w:rsidRPr="009A07F4" w:rsidP="00547C71">
      <w:pPr>
        <w:ind w:right="-6" w:firstLine="540"/>
        <w:jc w:val="both"/>
        <w:rPr>
          <w:sz w:val="28"/>
          <w:szCs w:val="28"/>
        </w:rPr>
      </w:pPr>
      <w:r w:rsidRPr="009A07F4">
        <w:rPr>
          <w:sz w:val="28"/>
          <w:szCs w:val="28"/>
        </w:rPr>
        <w:t xml:space="preserve">объяснения </w:t>
      </w:r>
      <w:r w:rsidRPr="009A07F4" w:rsidR="00FB519A">
        <w:rPr>
          <w:sz w:val="28"/>
          <w:szCs w:val="28"/>
        </w:rPr>
        <w:t>Бурановой А.У</w:t>
      </w:r>
      <w:r w:rsidRPr="009A07F4">
        <w:rPr>
          <w:sz w:val="28"/>
          <w:szCs w:val="28"/>
        </w:rPr>
        <w:t xml:space="preserve">.; </w:t>
      </w:r>
    </w:p>
    <w:p w:rsidR="0027015F" w:rsidRPr="009A07F4" w:rsidP="0027015F">
      <w:pPr>
        <w:ind w:firstLine="540"/>
        <w:jc w:val="both"/>
        <w:rPr>
          <w:sz w:val="28"/>
          <w:szCs w:val="28"/>
        </w:rPr>
      </w:pPr>
      <w:r w:rsidRPr="009A07F4">
        <w:rPr>
          <w:sz w:val="28"/>
          <w:szCs w:val="28"/>
        </w:rPr>
        <w:t xml:space="preserve">постановлением об отказе в возбуждении уголовного дела от </w:t>
      </w:r>
      <w:r w:rsidRPr="009A07F4" w:rsidR="00FB519A">
        <w:rPr>
          <w:sz w:val="28"/>
          <w:szCs w:val="28"/>
        </w:rPr>
        <w:t>31 января 2024</w:t>
      </w:r>
      <w:r w:rsidRPr="009A07F4">
        <w:rPr>
          <w:sz w:val="28"/>
          <w:szCs w:val="28"/>
        </w:rPr>
        <w:t xml:space="preserve"> года.</w:t>
      </w:r>
    </w:p>
    <w:p w:rsidR="0027015F" w:rsidRPr="009A07F4" w:rsidP="0027015F">
      <w:pPr>
        <w:ind w:firstLine="540"/>
        <w:jc w:val="both"/>
        <w:rPr>
          <w:sz w:val="28"/>
          <w:szCs w:val="28"/>
        </w:rPr>
      </w:pPr>
      <w:r w:rsidRPr="009A07F4">
        <w:rPr>
          <w:rFonts w:eastAsia="MS Mincho"/>
          <w:sz w:val="28"/>
          <w:szCs w:val="28"/>
        </w:rPr>
        <w:t xml:space="preserve">Оценивая исследованные в судебном заседании доказательства, мировой судья считает вину </w:t>
      </w:r>
      <w:r w:rsidRPr="009A07F4" w:rsidR="00FB519A">
        <w:rPr>
          <w:sz w:val="28"/>
          <w:szCs w:val="28"/>
        </w:rPr>
        <w:t>Фесенко Ю.Н.</w:t>
      </w:r>
      <w:r w:rsidRPr="009A07F4" w:rsidR="00FB519A">
        <w:rPr>
          <w:rFonts w:eastAsia="MS Mincho"/>
          <w:sz w:val="28"/>
          <w:szCs w:val="28"/>
        </w:rPr>
        <w:t xml:space="preserve"> </w:t>
      </w:r>
      <w:r w:rsidRPr="009A07F4">
        <w:rPr>
          <w:rFonts w:eastAsia="MS Mincho"/>
          <w:sz w:val="28"/>
          <w:szCs w:val="28"/>
        </w:rPr>
        <w:t>установленной и квалифицирует его действия по ч. 1 ст. 7.27 Кодекса Российско</w:t>
      </w:r>
      <w:r w:rsidRPr="009A07F4">
        <w:rPr>
          <w:rFonts w:eastAsia="MS Mincho"/>
          <w:sz w:val="28"/>
          <w:szCs w:val="28"/>
        </w:rPr>
        <w:t>й Федерации об административных правонарушениях- как ме</w:t>
      </w:r>
      <w:r w:rsidRPr="009A07F4">
        <w:rPr>
          <w:sz w:val="28"/>
          <w:szCs w:val="28"/>
        </w:rPr>
        <w:t xml:space="preserve">лкое хищение чужого имущества путем кражи, при отсутствии признаков преступлений, предусмотренных </w:t>
      </w:r>
      <w:hyperlink r:id="rId4" w:history="1">
        <w:r w:rsidRPr="009A07F4">
          <w:rPr>
            <w:sz w:val="28"/>
            <w:szCs w:val="28"/>
          </w:rPr>
          <w:t>частями второй</w:t>
        </w:r>
      </w:hyperlink>
      <w:r w:rsidRPr="009A07F4">
        <w:rPr>
          <w:sz w:val="28"/>
          <w:szCs w:val="28"/>
        </w:rPr>
        <w:t xml:space="preserve">, третьей и </w:t>
      </w:r>
      <w:hyperlink r:id="rId5" w:history="1">
        <w:r w:rsidRPr="009A07F4">
          <w:rPr>
            <w:sz w:val="28"/>
            <w:szCs w:val="28"/>
          </w:rPr>
          <w:t>четвертой статьи 158</w:t>
        </w:r>
      </w:hyperlink>
      <w:r w:rsidRPr="009A07F4">
        <w:rPr>
          <w:sz w:val="28"/>
          <w:szCs w:val="28"/>
        </w:rPr>
        <w:t xml:space="preserve"> Уголовного кодекса Российской Федерации.</w:t>
      </w:r>
    </w:p>
    <w:p w:rsidR="0027015F" w:rsidRPr="009A07F4" w:rsidP="0027015F">
      <w:pPr>
        <w:tabs>
          <w:tab w:val="left" w:pos="6555"/>
        </w:tabs>
        <w:ind w:firstLine="540"/>
        <w:jc w:val="both"/>
        <w:rPr>
          <w:rFonts w:eastAsia="MS Mincho"/>
          <w:sz w:val="28"/>
          <w:szCs w:val="28"/>
        </w:rPr>
      </w:pPr>
      <w:r w:rsidRPr="009A07F4">
        <w:rPr>
          <w:rFonts w:eastAsia="MS Mincho"/>
          <w:sz w:val="28"/>
          <w:szCs w:val="28"/>
        </w:rPr>
        <w:t>В соответствии со ст. 4.2 Кодекса Российской Федерации об административных правонарушениях к обстоятельству, смягчающему административную ответственность, мировой судья относит признание ви</w:t>
      </w:r>
      <w:r w:rsidRPr="009A07F4">
        <w:rPr>
          <w:rFonts w:eastAsia="MS Mincho"/>
          <w:sz w:val="28"/>
          <w:szCs w:val="28"/>
        </w:rPr>
        <w:t xml:space="preserve">ны лицом, совершившим административное правонарушение. </w:t>
      </w:r>
    </w:p>
    <w:p w:rsidR="0027015F" w:rsidRPr="009A07F4" w:rsidP="0027015F">
      <w:pPr>
        <w:ind w:firstLine="540"/>
        <w:jc w:val="both"/>
        <w:rPr>
          <w:sz w:val="28"/>
          <w:szCs w:val="28"/>
        </w:rPr>
      </w:pPr>
      <w:r w:rsidRPr="009A07F4">
        <w:rPr>
          <w:sz w:val="28"/>
          <w:szCs w:val="28"/>
        </w:rPr>
        <w:t xml:space="preserve">Обстоятельств, отягчающих административную ответственность, предусмотренных ст. 4.3 КоАП РФ, мировым судьей не установлено. </w:t>
      </w:r>
    </w:p>
    <w:p w:rsidR="0027015F" w:rsidRPr="009A07F4" w:rsidP="0027015F">
      <w:pPr>
        <w:ind w:firstLine="540"/>
        <w:jc w:val="both"/>
        <w:rPr>
          <w:sz w:val="28"/>
          <w:szCs w:val="28"/>
        </w:rPr>
      </w:pPr>
      <w:r w:rsidRPr="009A07F4">
        <w:rPr>
          <w:rFonts w:eastAsia="MS Mincho"/>
          <w:sz w:val="28"/>
          <w:szCs w:val="28"/>
        </w:rPr>
        <w:t>При назначении административного наказания мировой судья учитывает характер</w:t>
      </w:r>
      <w:r w:rsidRPr="009A07F4">
        <w:rPr>
          <w:rFonts w:eastAsia="MS Mincho"/>
          <w:sz w:val="28"/>
          <w:szCs w:val="28"/>
        </w:rPr>
        <w:t xml:space="preserve"> совершенного административного правонарушения, личность виновного, его имущественное положение, наличие обстоятельств, смягчающих административную ответственность, отсутствие обстоятельств, отягчающих административную ответственность, </w:t>
      </w:r>
      <w:r w:rsidRPr="009A07F4">
        <w:rPr>
          <w:sz w:val="28"/>
          <w:szCs w:val="28"/>
        </w:rPr>
        <w:t>полагает возможным н</w:t>
      </w:r>
      <w:r w:rsidRPr="009A07F4">
        <w:rPr>
          <w:sz w:val="28"/>
          <w:szCs w:val="28"/>
        </w:rPr>
        <w:t>азначить наказание в виде административного штрафа</w:t>
      </w:r>
      <w:r w:rsidRPr="009A07F4">
        <w:rPr>
          <w:rFonts w:eastAsiaTheme="minorHAnsi"/>
          <w:sz w:val="28"/>
          <w:szCs w:val="28"/>
          <w:lang w:eastAsia="en-US"/>
        </w:rPr>
        <w:t>.</w:t>
      </w:r>
    </w:p>
    <w:p w:rsidR="0027015F" w:rsidRPr="009A07F4" w:rsidP="0027015F">
      <w:pPr>
        <w:tabs>
          <w:tab w:val="left" w:pos="6555"/>
        </w:tabs>
        <w:ind w:firstLine="540"/>
        <w:jc w:val="both"/>
        <w:rPr>
          <w:sz w:val="28"/>
          <w:szCs w:val="28"/>
        </w:rPr>
      </w:pPr>
      <w:r w:rsidRPr="009A07F4">
        <w:rPr>
          <w:sz w:val="28"/>
          <w:szCs w:val="28"/>
        </w:rPr>
        <w:t>На основании изложенного и руководствуясь статьями 29.9 и 29.10 Кодекса Российской Федерации об административных правонарушениях,  мировой судья</w:t>
      </w:r>
      <w:r w:rsidRPr="009A07F4">
        <w:rPr>
          <w:b/>
          <w:bCs/>
          <w:sz w:val="28"/>
          <w:szCs w:val="28"/>
        </w:rPr>
        <w:t xml:space="preserve">    </w:t>
      </w:r>
    </w:p>
    <w:p w:rsidR="0027015F" w:rsidRPr="009A07F4" w:rsidP="0027015F">
      <w:pPr>
        <w:ind w:right="-5" w:firstLine="540"/>
        <w:jc w:val="center"/>
        <w:rPr>
          <w:sz w:val="28"/>
          <w:szCs w:val="28"/>
        </w:rPr>
      </w:pPr>
      <w:r w:rsidRPr="009A07F4">
        <w:rPr>
          <w:sz w:val="28"/>
          <w:szCs w:val="28"/>
        </w:rPr>
        <w:t>ПОСТАНОВИЛ:</w:t>
      </w:r>
    </w:p>
    <w:p w:rsidR="0027015F" w:rsidRPr="009A07F4" w:rsidP="0027015F">
      <w:pPr>
        <w:ind w:firstLine="708"/>
        <w:jc w:val="both"/>
        <w:rPr>
          <w:color w:val="000000"/>
          <w:sz w:val="28"/>
          <w:szCs w:val="28"/>
        </w:rPr>
      </w:pPr>
      <w:r w:rsidRPr="009A07F4">
        <w:rPr>
          <w:rFonts w:eastAsia="Arial Unicode MS"/>
          <w:b/>
          <w:sz w:val="28"/>
          <w:szCs w:val="28"/>
          <w:lang w:eastAsia="ar-SA"/>
        </w:rPr>
        <w:t>Фененко Юрия Николаевича</w:t>
      </w:r>
      <w:r w:rsidRPr="009A07F4">
        <w:rPr>
          <w:rFonts w:eastAsia="MS Mincho"/>
          <w:color w:val="000000"/>
          <w:sz w:val="28"/>
          <w:szCs w:val="28"/>
        </w:rPr>
        <w:t xml:space="preserve"> </w:t>
      </w:r>
      <w:r w:rsidRPr="009A07F4">
        <w:rPr>
          <w:rFonts w:eastAsia="MS Mincho"/>
          <w:color w:val="000000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7.27 Кодекса Российской Федерации об административных правонарушениях, и назначить ему  </w:t>
      </w:r>
      <w:r w:rsidRPr="009A07F4">
        <w:rPr>
          <w:rFonts w:eastAsia="MS Mincho"/>
          <w:color w:val="000000"/>
          <w:sz w:val="28"/>
          <w:szCs w:val="28"/>
        </w:rPr>
        <w:t>административное наказание в виде административного штрафа</w:t>
      </w:r>
      <w:r w:rsidRPr="009A07F4">
        <w:rPr>
          <w:color w:val="000000"/>
          <w:sz w:val="28"/>
          <w:szCs w:val="28"/>
        </w:rPr>
        <w:t xml:space="preserve"> в </w:t>
      </w:r>
      <w:r w:rsidRPr="009A07F4">
        <w:rPr>
          <w:sz w:val="28"/>
          <w:szCs w:val="28"/>
        </w:rPr>
        <w:t xml:space="preserve"> сумме </w:t>
      </w:r>
      <w:r w:rsidRPr="009A07F4">
        <w:rPr>
          <w:color w:val="000000"/>
          <w:sz w:val="28"/>
          <w:szCs w:val="28"/>
        </w:rPr>
        <w:t xml:space="preserve"> 1</w:t>
      </w:r>
      <w:r w:rsidRPr="009A07F4" w:rsidR="00547C71">
        <w:rPr>
          <w:color w:val="000000"/>
          <w:sz w:val="28"/>
          <w:szCs w:val="28"/>
        </w:rPr>
        <w:t>000</w:t>
      </w:r>
      <w:r w:rsidRPr="009A07F4" w:rsidR="001107DD">
        <w:rPr>
          <w:color w:val="000000"/>
          <w:sz w:val="28"/>
          <w:szCs w:val="28"/>
        </w:rPr>
        <w:t xml:space="preserve"> </w:t>
      </w:r>
      <w:r w:rsidRPr="009A07F4">
        <w:rPr>
          <w:color w:val="000000"/>
          <w:sz w:val="28"/>
          <w:szCs w:val="28"/>
        </w:rPr>
        <w:t>(одн</w:t>
      </w:r>
      <w:r w:rsidRPr="009A07F4" w:rsidR="001107DD">
        <w:rPr>
          <w:color w:val="000000"/>
          <w:sz w:val="28"/>
          <w:szCs w:val="28"/>
        </w:rPr>
        <w:t xml:space="preserve">ой </w:t>
      </w:r>
      <w:r w:rsidRPr="009A07F4">
        <w:rPr>
          <w:color w:val="000000"/>
          <w:sz w:val="28"/>
          <w:szCs w:val="28"/>
        </w:rPr>
        <w:t xml:space="preserve"> тысяч</w:t>
      </w:r>
      <w:r w:rsidRPr="009A07F4" w:rsidR="001107DD">
        <w:rPr>
          <w:color w:val="000000"/>
          <w:sz w:val="28"/>
          <w:szCs w:val="28"/>
        </w:rPr>
        <w:t>и</w:t>
      </w:r>
      <w:r w:rsidRPr="009A07F4">
        <w:rPr>
          <w:color w:val="000000"/>
          <w:sz w:val="28"/>
          <w:szCs w:val="28"/>
        </w:rPr>
        <w:t>) рублей</w:t>
      </w:r>
      <w:r w:rsidRPr="009A07F4" w:rsidR="00D803DE">
        <w:rPr>
          <w:color w:val="000000"/>
          <w:sz w:val="28"/>
          <w:szCs w:val="28"/>
        </w:rPr>
        <w:t xml:space="preserve"> </w:t>
      </w:r>
      <w:r w:rsidRPr="009A07F4" w:rsidR="00547C71">
        <w:rPr>
          <w:color w:val="000000"/>
          <w:sz w:val="28"/>
          <w:szCs w:val="28"/>
        </w:rPr>
        <w:t>0</w:t>
      </w:r>
      <w:r w:rsidRPr="009A07F4" w:rsidR="00D803DE">
        <w:rPr>
          <w:color w:val="000000"/>
          <w:sz w:val="28"/>
          <w:szCs w:val="28"/>
        </w:rPr>
        <w:t>0 копеек</w:t>
      </w:r>
      <w:r w:rsidRPr="009A07F4">
        <w:rPr>
          <w:color w:val="000000"/>
          <w:sz w:val="28"/>
          <w:szCs w:val="28"/>
        </w:rPr>
        <w:t xml:space="preserve">. </w:t>
      </w:r>
    </w:p>
    <w:p w:rsidR="0027015F" w:rsidRPr="009A07F4" w:rsidP="0027015F">
      <w:pPr>
        <w:ind w:firstLine="540"/>
        <w:jc w:val="both"/>
        <w:rPr>
          <w:color w:val="FF0000"/>
          <w:sz w:val="28"/>
          <w:szCs w:val="28"/>
        </w:rPr>
      </w:pPr>
      <w:r w:rsidRPr="009A07F4">
        <w:rPr>
          <w:color w:val="222A35" w:themeColor="text2" w:themeShade="80"/>
          <w:sz w:val="28"/>
          <w:szCs w:val="28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9A07F4">
        <w:rPr>
          <w:color w:val="222A35" w:themeColor="text2" w:themeShade="80"/>
          <w:sz w:val="28"/>
          <w:szCs w:val="28"/>
          <w:lang w:val="en-US"/>
        </w:rPr>
        <w:t>D</w:t>
      </w:r>
      <w:r w:rsidRPr="009A07F4">
        <w:rPr>
          <w:color w:val="222A35" w:themeColor="text2" w:themeShade="80"/>
          <w:sz w:val="28"/>
          <w:szCs w:val="28"/>
        </w:rPr>
        <w:t>08080, КПП 860101001, ИНН 8601073664, БИК 00716</w:t>
      </w:r>
      <w:r w:rsidRPr="009A07F4">
        <w:rPr>
          <w:color w:val="222A35" w:themeColor="text2" w:themeShade="80"/>
          <w:sz w:val="28"/>
          <w:szCs w:val="28"/>
        </w:rPr>
        <w:t>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9A07F4">
        <w:rPr>
          <w:color w:val="FF0000"/>
          <w:sz w:val="28"/>
          <w:szCs w:val="28"/>
        </w:rPr>
        <w:t xml:space="preserve">, КБК </w:t>
      </w:r>
      <w:r w:rsidRPr="009A07F4" w:rsidR="00547C71">
        <w:rPr>
          <w:color w:val="000099"/>
          <w:sz w:val="28"/>
          <w:szCs w:val="28"/>
        </w:rPr>
        <w:t>69011601073010027140</w:t>
      </w:r>
      <w:r w:rsidRPr="009A07F4">
        <w:rPr>
          <w:color w:val="FF0000"/>
          <w:sz w:val="28"/>
          <w:szCs w:val="28"/>
        </w:rPr>
        <w:t xml:space="preserve">, УИН </w:t>
      </w:r>
      <w:r w:rsidRPr="009A07F4" w:rsidR="009A07F4">
        <w:rPr>
          <w:color w:val="FF0000"/>
          <w:sz w:val="28"/>
          <w:szCs w:val="28"/>
        </w:rPr>
        <w:t>0412365400215002232407140</w:t>
      </w:r>
      <w:r w:rsidRPr="009A07F4">
        <w:rPr>
          <w:color w:val="FF0000"/>
          <w:sz w:val="28"/>
          <w:szCs w:val="28"/>
        </w:rPr>
        <w:t>.</w:t>
      </w:r>
    </w:p>
    <w:p w:rsidR="0027015F" w:rsidRPr="009A07F4" w:rsidP="0027015F">
      <w:pPr>
        <w:ind w:right="-5" w:firstLine="540"/>
        <w:jc w:val="both"/>
        <w:rPr>
          <w:sz w:val="28"/>
          <w:szCs w:val="28"/>
        </w:rPr>
      </w:pPr>
      <w:r w:rsidRPr="009A07F4">
        <w:rPr>
          <w:sz w:val="28"/>
          <w:szCs w:val="28"/>
        </w:rPr>
        <w:t xml:space="preserve"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 w:rsidRPr="009A07F4">
        <w:rPr>
          <w:sz w:val="28"/>
          <w:szCs w:val="28"/>
        </w:rPr>
        <w:t xml:space="preserve">штрафа в законную силу либо со дня истечения срока отсрочки или срока рассрочки, предусмотренных ст. 31.5 настоящего Кодекса.  </w:t>
      </w:r>
    </w:p>
    <w:p w:rsidR="0027015F" w:rsidRPr="009A07F4" w:rsidP="0027015F">
      <w:pPr>
        <w:ind w:right="-5" w:firstLine="540"/>
        <w:jc w:val="both"/>
        <w:rPr>
          <w:color w:val="FF0000"/>
          <w:sz w:val="28"/>
          <w:szCs w:val="28"/>
        </w:rPr>
      </w:pPr>
      <w:r w:rsidRPr="009A07F4">
        <w:rPr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 w:rsidRPr="009A07F4" w:rsidR="000A631B">
        <w:rPr>
          <w:sz w:val="28"/>
          <w:szCs w:val="28"/>
        </w:rPr>
        <w:t>1</w:t>
      </w:r>
      <w:r w:rsidRPr="009A07F4">
        <w:rPr>
          <w:sz w:val="28"/>
          <w:szCs w:val="28"/>
        </w:rPr>
        <w:t xml:space="preserve"> Нижневартовского судебного района города </w:t>
      </w:r>
      <w:r w:rsidRPr="009A07F4">
        <w:rPr>
          <w:sz w:val="28"/>
          <w:szCs w:val="28"/>
        </w:rPr>
        <w:t xml:space="preserve">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9A07F4" w:rsidR="000A631B">
        <w:rPr>
          <w:sz w:val="28"/>
          <w:szCs w:val="28"/>
        </w:rPr>
        <w:t>224</w:t>
      </w:r>
      <w:r w:rsidRPr="009A07F4">
        <w:rPr>
          <w:color w:val="FF0000"/>
          <w:sz w:val="28"/>
          <w:szCs w:val="28"/>
        </w:rPr>
        <w:t>.</w:t>
      </w:r>
    </w:p>
    <w:p w:rsidR="0027015F" w:rsidRPr="009A07F4" w:rsidP="0027015F">
      <w:pPr>
        <w:ind w:right="-5" w:firstLine="540"/>
        <w:jc w:val="both"/>
        <w:rPr>
          <w:sz w:val="28"/>
          <w:szCs w:val="28"/>
        </w:rPr>
      </w:pPr>
      <w:r w:rsidRPr="009A07F4">
        <w:rPr>
          <w:sz w:val="28"/>
          <w:szCs w:val="28"/>
        </w:rPr>
        <w:t>Неуплата административного штрафа в указанный срок влечет привлечение к административной ответственности по ч. 1 ст</w:t>
      </w:r>
      <w:r w:rsidRPr="009A07F4">
        <w:rPr>
          <w:sz w:val="28"/>
          <w:szCs w:val="28"/>
        </w:rPr>
        <w:t xml:space="preserve">. 20.25 Кодекса РФ об административных правонарушениях. </w:t>
      </w:r>
    </w:p>
    <w:p w:rsidR="0027015F" w:rsidRPr="009A07F4" w:rsidP="0027015F">
      <w:pPr>
        <w:ind w:firstLine="540"/>
        <w:jc w:val="both"/>
        <w:rPr>
          <w:rFonts w:eastAsia="MS Mincho"/>
          <w:color w:val="FF0000"/>
          <w:sz w:val="28"/>
          <w:szCs w:val="28"/>
        </w:rPr>
      </w:pPr>
      <w:r w:rsidRPr="009A07F4">
        <w:rPr>
          <w:rFonts w:eastAsia="MS Mincho"/>
          <w:color w:val="000099"/>
          <w:sz w:val="28"/>
          <w:szCs w:val="28"/>
        </w:rPr>
        <w:t>Постановление может быть обжаловано в Нижневартовский городской суд Ханты-Мансийского автономного округа</w:t>
      </w:r>
      <w:r w:rsidRPr="009A07F4">
        <w:rPr>
          <w:color w:val="000099"/>
          <w:sz w:val="28"/>
          <w:szCs w:val="28"/>
        </w:rPr>
        <w:t xml:space="preserve"> - Югры</w:t>
      </w:r>
      <w:r w:rsidRPr="009A07F4">
        <w:rPr>
          <w:rFonts w:eastAsia="MS Mincho"/>
          <w:color w:val="000099"/>
          <w:sz w:val="28"/>
          <w:szCs w:val="28"/>
        </w:rPr>
        <w:t xml:space="preserve"> в течение десяти суток со дня вручения или получения копии постановления через мирового судью судебного участка №</w:t>
      </w:r>
      <w:r w:rsidRPr="009A07F4" w:rsidR="000A631B">
        <w:rPr>
          <w:rFonts w:eastAsia="MS Mincho"/>
          <w:color w:val="000099"/>
          <w:sz w:val="28"/>
          <w:szCs w:val="28"/>
        </w:rPr>
        <w:t>1</w:t>
      </w:r>
      <w:r w:rsidRPr="009A07F4">
        <w:rPr>
          <w:rFonts w:eastAsia="MS Mincho"/>
          <w:color w:val="FF0000"/>
          <w:sz w:val="28"/>
          <w:szCs w:val="28"/>
        </w:rPr>
        <w:t xml:space="preserve">.  </w:t>
      </w:r>
    </w:p>
    <w:p w:rsidR="0027015F" w:rsidRPr="009A07F4" w:rsidP="0027015F">
      <w:pPr>
        <w:ind w:right="-5"/>
        <w:jc w:val="both"/>
        <w:rPr>
          <w:sz w:val="28"/>
          <w:szCs w:val="28"/>
        </w:rPr>
      </w:pPr>
    </w:p>
    <w:p w:rsidR="0027015F" w:rsidRPr="009A07F4" w:rsidP="0027015F">
      <w:pPr>
        <w:ind w:right="-5"/>
        <w:jc w:val="both"/>
        <w:rPr>
          <w:sz w:val="28"/>
          <w:szCs w:val="28"/>
        </w:rPr>
      </w:pPr>
    </w:p>
    <w:p w:rsidR="0027015F" w:rsidRPr="009A07F4" w:rsidP="0027015F">
      <w:pPr>
        <w:ind w:right="-5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…</w:t>
      </w:r>
    </w:p>
    <w:p w:rsidR="0027015F" w:rsidRPr="009A07F4" w:rsidP="0027015F">
      <w:pPr>
        <w:ind w:right="-5"/>
        <w:rPr>
          <w:rFonts w:eastAsia="MS Mincho"/>
          <w:bCs/>
          <w:sz w:val="28"/>
          <w:szCs w:val="28"/>
        </w:rPr>
      </w:pPr>
      <w:r w:rsidRPr="009A07F4">
        <w:rPr>
          <w:rFonts w:eastAsia="MS Mincho"/>
          <w:bCs/>
          <w:sz w:val="28"/>
          <w:szCs w:val="28"/>
        </w:rPr>
        <w:t>Мировой судья судебн</w:t>
      </w:r>
      <w:r w:rsidRPr="009A07F4">
        <w:rPr>
          <w:rFonts w:eastAsia="MS Mincho"/>
          <w:bCs/>
          <w:sz w:val="28"/>
          <w:szCs w:val="28"/>
        </w:rPr>
        <w:t>ого участка №1</w:t>
      </w:r>
      <w:r w:rsidRPr="009A07F4">
        <w:rPr>
          <w:rFonts w:eastAsia="MS Mincho"/>
          <w:bCs/>
          <w:sz w:val="28"/>
          <w:szCs w:val="28"/>
        </w:rPr>
        <w:tab/>
      </w:r>
      <w:r w:rsidRPr="009A07F4">
        <w:rPr>
          <w:rFonts w:eastAsia="MS Mincho"/>
          <w:bCs/>
          <w:sz w:val="28"/>
          <w:szCs w:val="28"/>
        </w:rPr>
        <w:tab/>
      </w:r>
      <w:r w:rsidRPr="009A07F4">
        <w:rPr>
          <w:rFonts w:eastAsia="MS Mincho"/>
          <w:bCs/>
          <w:sz w:val="28"/>
          <w:szCs w:val="28"/>
        </w:rPr>
        <w:tab/>
      </w:r>
      <w:r w:rsidRPr="009A07F4">
        <w:rPr>
          <w:rFonts w:eastAsia="MS Mincho"/>
          <w:bCs/>
          <w:sz w:val="28"/>
          <w:szCs w:val="28"/>
        </w:rPr>
        <w:tab/>
      </w:r>
      <w:r w:rsidRPr="009A07F4">
        <w:rPr>
          <w:rFonts w:eastAsia="MS Mincho"/>
          <w:bCs/>
          <w:sz w:val="28"/>
          <w:szCs w:val="28"/>
        </w:rPr>
        <w:tab/>
        <w:t>О.В.Вдовина</w:t>
      </w:r>
    </w:p>
    <w:p w:rsidR="0027015F" w:rsidRPr="009A07F4" w:rsidP="0027015F">
      <w:pPr>
        <w:ind w:right="-5"/>
        <w:jc w:val="both"/>
        <w:rPr>
          <w:rFonts w:eastAsia="MS Mincho"/>
          <w:bCs/>
          <w:sz w:val="28"/>
          <w:szCs w:val="28"/>
        </w:rPr>
      </w:pPr>
    </w:p>
    <w:p w:rsidR="0027015F" w:rsidRPr="009A38A1" w:rsidP="0027015F">
      <w:pPr>
        <w:ind w:firstLine="540"/>
        <w:jc w:val="both"/>
        <w:rPr>
          <w:rFonts w:eastAsia="MS Mincho"/>
          <w:bCs/>
          <w:sz w:val="28"/>
          <w:szCs w:val="28"/>
        </w:rPr>
      </w:pPr>
    </w:p>
    <w:p w:rsidR="0027015F" w:rsidP="0027015F"/>
    <w:p w:rsidR="0027015F" w:rsidP="0027015F"/>
    <w:p w:rsidR="0027015F" w:rsidP="0027015F"/>
    <w:p w:rsidR="0027015F" w:rsidP="0027015F"/>
    <w:p w:rsidR="0027015F" w:rsidP="0027015F"/>
    <w:p w:rsidR="0027015F" w:rsidP="0027015F"/>
    <w:p w:rsidR="0027015F" w:rsidP="0027015F"/>
    <w:p w:rsidR="0027015F" w:rsidP="0027015F"/>
    <w:p w:rsidR="00AF2C15" w:rsidP="0027015F">
      <w:pPr>
        <w:ind w:right="-6" w:firstLine="540"/>
        <w:jc w:val="both"/>
      </w:pPr>
    </w:p>
    <w:sectPr w:rsidSect="00BE00F3">
      <w:headerReference w:type="even" r:id="rId28"/>
      <w:headerReference w:type="default" r:id="rId29"/>
      <w:pgSz w:w="11906" w:h="16838"/>
      <w:pgMar w:top="426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4AAB" w:rsidP="00BE00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74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4AAB" w:rsidP="00BE00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185">
      <w:rPr>
        <w:rStyle w:val="PageNumber"/>
        <w:noProof/>
      </w:rPr>
      <w:t>3</w:t>
    </w:r>
    <w:r>
      <w:rPr>
        <w:rStyle w:val="PageNumber"/>
      </w:rPr>
      <w:fldChar w:fldCharType="end"/>
    </w:r>
  </w:p>
  <w:p w:rsidR="00074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5F"/>
    <w:rsid w:val="00074AAB"/>
    <w:rsid w:val="000A631B"/>
    <w:rsid w:val="000D55D9"/>
    <w:rsid w:val="001107DD"/>
    <w:rsid w:val="0027015F"/>
    <w:rsid w:val="002B34F8"/>
    <w:rsid w:val="002C7185"/>
    <w:rsid w:val="00323B72"/>
    <w:rsid w:val="00434D0D"/>
    <w:rsid w:val="004A0431"/>
    <w:rsid w:val="00547C71"/>
    <w:rsid w:val="00584960"/>
    <w:rsid w:val="00616B7D"/>
    <w:rsid w:val="007B7B67"/>
    <w:rsid w:val="00984AAC"/>
    <w:rsid w:val="009A07F4"/>
    <w:rsid w:val="009A38A1"/>
    <w:rsid w:val="00AF2C15"/>
    <w:rsid w:val="00BE00F3"/>
    <w:rsid w:val="00C61BC6"/>
    <w:rsid w:val="00CE7F65"/>
    <w:rsid w:val="00D803DE"/>
    <w:rsid w:val="00E228DA"/>
    <w:rsid w:val="00FB51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1949CD-64AA-42BB-B471-A5DF5613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7015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70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7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15904" TargetMode="External" /><Relationship Id="rId11" Type="http://schemas.openxmlformats.org/officeDocument/2006/relationships/hyperlink" Target="garantF1://10008000.159012" TargetMode="External" /><Relationship Id="rId12" Type="http://schemas.openxmlformats.org/officeDocument/2006/relationships/hyperlink" Target="garantF1://10008000.159013" TargetMode="External" /><Relationship Id="rId13" Type="http://schemas.openxmlformats.org/officeDocument/2006/relationships/hyperlink" Target="garantF1://10008000.159014" TargetMode="External" /><Relationship Id="rId14" Type="http://schemas.openxmlformats.org/officeDocument/2006/relationships/hyperlink" Target="garantF1://10008000.159022" TargetMode="External" /><Relationship Id="rId15" Type="http://schemas.openxmlformats.org/officeDocument/2006/relationships/hyperlink" Target="garantF1://10008000.159023" TargetMode="External" /><Relationship Id="rId16" Type="http://schemas.openxmlformats.org/officeDocument/2006/relationships/hyperlink" Target="garantF1://10008000.159024" TargetMode="External" /><Relationship Id="rId17" Type="http://schemas.openxmlformats.org/officeDocument/2006/relationships/hyperlink" Target="garantF1://10008000.159032" TargetMode="External" /><Relationship Id="rId18" Type="http://schemas.openxmlformats.org/officeDocument/2006/relationships/hyperlink" Target="garantF1://10008000.159033" TargetMode="External" /><Relationship Id="rId19" Type="http://schemas.openxmlformats.org/officeDocument/2006/relationships/hyperlink" Target="garantF1://10008000.1590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10008000.159052" TargetMode="External" /><Relationship Id="rId21" Type="http://schemas.openxmlformats.org/officeDocument/2006/relationships/hyperlink" Target="garantF1://10008000.159053" TargetMode="External" /><Relationship Id="rId22" Type="http://schemas.openxmlformats.org/officeDocument/2006/relationships/hyperlink" Target="garantF1://10008000.159054" TargetMode="External" /><Relationship Id="rId23" Type="http://schemas.openxmlformats.org/officeDocument/2006/relationships/hyperlink" Target="garantF1://10008000.159062" TargetMode="External" /><Relationship Id="rId24" Type="http://schemas.openxmlformats.org/officeDocument/2006/relationships/hyperlink" Target="garantF1://10008000.159063" TargetMode="External" /><Relationship Id="rId25" Type="http://schemas.openxmlformats.org/officeDocument/2006/relationships/hyperlink" Target="garantF1://10008000.159064" TargetMode="External" /><Relationship Id="rId26" Type="http://schemas.openxmlformats.org/officeDocument/2006/relationships/hyperlink" Target="garantF1://10008000.16002" TargetMode="External" /><Relationship Id="rId27" Type="http://schemas.openxmlformats.org/officeDocument/2006/relationships/hyperlink" Target="garantF1://10008000.16003" TargetMode="External" /><Relationship Id="rId28" Type="http://schemas.openxmlformats.org/officeDocument/2006/relationships/header" Target="header1.xml" /><Relationship Id="rId29" Type="http://schemas.openxmlformats.org/officeDocument/2006/relationships/header" Target="header2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styles" Target="styles.xml" /><Relationship Id="rId4" Type="http://schemas.openxmlformats.org/officeDocument/2006/relationships/hyperlink" Target="garantF1://10008000.1582" TargetMode="External" /><Relationship Id="rId5" Type="http://schemas.openxmlformats.org/officeDocument/2006/relationships/hyperlink" Target="garantF1://10008000.1583" TargetMode="External" /><Relationship Id="rId6" Type="http://schemas.openxmlformats.org/officeDocument/2006/relationships/hyperlink" Target="garantF1://10008000.15814" TargetMode="External" /><Relationship Id="rId7" Type="http://schemas.openxmlformats.org/officeDocument/2006/relationships/hyperlink" Target="garantF1://10008000.15810" TargetMode="External" /><Relationship Id="rId8" Type="http://schemas.openxmlformats.org/officeDocument/2006/relationships/hyperlink" Target="garantF1://10008000.1592" TargetMode="External" /><Relationship Id="rId9" Type="http://schemas.openxmlformats.org/officeDocument/2006/relationships/hyperlink" Target="garantF1://10008000.1590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